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660A9" w14:textId="77777777" w:rsidR="00FD45C6" w:rsidRPr="002C3009" w:rsidRDefault="002C3009" w:rsidP="002C300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3009">
        <w:rPr>
          <w:rFonts w:ascii="Arial" w:hAnsi="Arial" w:cs="Arial"/>
          <w:b/>
          <w:bCs/>
          <w:sz w:val="24"/>
          <w:szCs w:val="24"/>
        </w:rPr>
        <w:t>Reflection for Sunday 3 May 2020</w:t>
      </w:r>
    </w:p>
    <w:p w14:paraId="61971626" w14:textId="69305260" w:rsidR="002C3009" w:rsidRPr="002C3009" w:rsidRDefault="002C3009" w:rsidP="002C30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3009">
        <w:rPr>
          <w:rFonts w:ascii="Arial" w:hAnsi="Arial" w:cs="Arial"/>
          <w:sz w:val="24"/>
          <w:szCs w:val="24"/>
        </w:rPr>
        <w:t>In our reading (John 10: 1-10) Jesus tells us he is the Good Shepherd.  He knows the names of his sheep and they listen to his voice.</w:t>
      </w:r>
    </w:p>
    <w:p w14:paraId="7DD5297A" w14:textId="40B8FC8F" w:rsidR="002C3009" w:rsidRPr="002C3009" w:rsidRDefault="002C3009" w:rsidP="002C30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3009">
        <w:rPr>
          <w:rFonts w:ascii="Arial" w:hAnsi="Arial" w:cs="Arial"/>
          <w:sz w:val="24"/>
          <w:szCs w:val="24"/>
        </w:rPr>
        <w:t xml:space="preserve">But in these times of lockdown, whose voices do we listen to?  “We are listening to the science” – but the scientists </w:t>
      </w:r>
      <w:proofErr w:type="gramStart"/>
      <w:r w:rsidRPr="002C3009">
        <w:rPr>
          <w:rFonts w:ascii="Arial" w:hAnsi="Arial" w:cs="Arial"/>
          <w:sz w:val="24"/>
          <w:szCs w:val="24"/>
        </w:rPr>
        <w:t>can’t</w:t>
      </w:r>
      <w:proofErr w:type="gramEnd"/>
      <w:r w:rsidRPr="002C3009">
        <w:rPr>
          <w:rFonts w:ascii="Arial" w:hAnsi="Arial" w:cs="Arial"/>
          <w:sz w:val="24"/>
          <w:szCs w:val="24"/>
        </w:rPr>
        <w:t xml:space="preserve"> all agree about how this virus works.  “We are listening to the politicians” – but the politicians </w:t>
      </w:r>
      <w:proofErr w:type="gramStart"/>
      <w:r w:rsidRPr="002C3009">
        <w:rPr>
          <w:rFonts w:ascii="Arial" w:hAnsi="Arial" w:cs="Arial"/>
          <w:sz w:val="24"/>
          <w:szCs w:val="24"/>
        </w:rPr>
        <w:t>can’t</w:t>
      </w:r>
      <w:proofErr w:type="gramEnd"/>
      <w:r w:rsidRPr="002C3009">
        <w:rPr>
          <w:rFonts w:ascii="Arial" w:hAnsi="Arial" w:cs="Arial"/>
          <w:sz w:val="24"/>
          <w:szCs w:val="24"/>
        </w:rPr>
        <w:t xml:space="preserve"> agree about how soon we should leave lockdown.  “We are listening to other countries” – but other countries are finding that not </w:t>
      </w:r>
      <w:proofErr w:type="gramStart"/>
      <w:r w:rsidRPr="002C3009">
        <w:rPr>
          <w:rFonts w:ascii="Arial" w:hAnsi="Arial" w:cs="Arial"/>
          <w:sz w:val="24"/>
          <w:szCs w:val="24"/>
        </w:rPr>
        <w:t>all of</w:t>
      </w:r>
      <w:proofErr w:type="gramEnd"/>
      <w:r w:rsidRPr="002C3009">
        <w:rPr>
          <w:rFonts w:ascii="Arial" w:hAnsi="Arial" w:cs="Arial"/>
          <w:sz w:val="24"/>
          <w:szCs w:val="24"/>
        </w:rPr>
        <w:t xml:space="preserve"> their solutions are working.</w:t>
      </w:r>
    </w:p>
    <w:p w14:paraId="5B7DC681" w14:textId="44FB2F7B" w:rsidR="002C3009" w:rsidRPr="002C3009" w:rsidRDefault="002C3009" w:rsidP="002C30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3009">
        <w:rPr>
          <w:rFonts w:ascii="Arial" w:hAnsi="Arial" w:cs="Arial"/>
          <w:sz w:val="24"/>
          <w:szCs w:val="24"/>
        </w:rPr>
        <w:t>Even in the time of Jesus, we could listen to the scholars – but even they could not agree about what the scriptures were saying.</w:t>
      </w:r>
    </w:p>
    <w:p w14:paraId="458EFB8F" w14:textId="73F443BE" w:rsidR="002C3009" w:rsidRPr="002C3009" w:rsidRDefault="002C3009" w:rsidP="002C30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3009">
        <w:rPr>
          <w:rFonts w:ascii="Arial" w:hAnsi="Arial" w:cs="Arial"/>
          <w:sz w:val="24"/>
          <w:szCs w:val="24"/>
        </w:rPr>
        <w:t>Sadly today, there are some who would try to cheat us and rob us by claiming to have a cure for the virus, or conning us into donating to bogus charities, or those who would intrude on our online meetings to disrupt and offend.</w:t>
      </w:r>
    </w:p>
    <w:p w14:paraId="465895B7" w14:textId="29810075" w:rsidR="002C3009" w:rsidRPr="002C3009" w:rsidRDefault="002C3009" w:rsidP="002C30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C3009">
        <w:rPr>
          <w:rFonts w:ascii="Arial" w:hAnsi="Arial" w:cs="Arial"/>
          <w:sz w:val="24"/>
          <w:szCs w:val="24"/>
        </w:rPr>
        <w:t>So</w:t>
      </w:r>
      <w:proofErr w:type="gramEnd"/>
      <w:r w:rsidRPr="002C3009">
        <w:rPr>
          <w:rFonts w:ascii="Arial" w:hAnsi="Arial" w:cs="Arial"/>
          <w:sz w:val="24"/>
          <w:szCs w:val="24"/>
        </w:rPr>
        <w:t xml:space="preserve"> who can we trust?  Whose voice should we </w:t>
      </w:r>
      <w:r w:rsidR="00AF6919">
        <w:rPr>
          <w:rFonts w:ascii="Arial" w:hAnsi="Arial" w:cs="Arial"/>
          <w:sz w:val="24"/>
          <w:szCs w:val="24"/>
        </w:rPr>
        <w:t xml:space="preserve">listen </w:t>
      </w:r>
      <w:proofErr w:type="gramStart"/>
      <w:r w:rsidR="00AF6919">
        <w:rPr>
          <w:rFonts w:ascii="Arial" w:hAnsi="Arial" w:cs="Arial"/>
          <w:sz w:val="24"/>
          <w:szCs w:val="24"/>
        </w:rPr>
        <w:t>to</w:t>
      </w:r>
      <w:r w:rsidRPr="002C3009">
        <w:rPr>
          <w:rFonts w:ascii="Arial" w:hAnsi="Arial" w:cs="Arial"/>
          <w:sz w:val="24"/>
          <w:szCs w:val="24"/>
        </w:rPr>
        <w:t>?</w:t>
      </w:r>
      <w:proofErr w:type="gramEnd"/>
      <w:r w:rsidRPr="002C3009">
        <w:rPr>
          <w:rFonts w:ascii="Arial" w:hAnsi="Arial" w:cs="Arial"/>
          <w:sz w:val="24"/>
          <w:szCs w:val="24"/>
        </w:rPr>
        <w:t xml:space="preserve">  The voice of God, through the guidance of the Holy Spirit.  For God is true.  He is faithful.  He is honest.  He </w:t>
      </w:r>
      <w:r>
        <w:rPr>
          <w:rFonts w:ascii="Arial" w:hAnsi="Arial" w:cs="Arial"/>
          <w:sz w:val="24"/>
          <w:szCs w:val="24"/>
        </w:rPr>
        <w:t>is the Good Shepherd who takes care of his sheep.</w:t>
      </w:r>
    </w:p>
    <w:p w14:paraId="5CC41DB1" w14:textId="4DAB58CB" w:rsidR="002C3009" w:rsidRDefault="002C3009" w:rsidP="002C30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3009">
        <w:rPr>
          <w:rFonts w:ascii="Arial" w:hAnsi="Arial" w:cs="Arial"/>
          <w:sz w:val="24"/>
          <w:szCs w:val="24"/>
        </w:rPr>
        <w:t>We live in very uncertain times, and our future us very much unknown.  But if we trust in God, he will accompany us through our unc</w:t>
      </w:r>
      <w:r>
        <w:rPr>
          <w:rFonts w:ascii="Arial" w:hAnsi="Arial" w:cs="Arial"/>
          <w:sz w:val="24"/>
          <w:szCs w:val="24"/>
        </w:rPr>
        <w:t>e</w:t>
      </w:r>
      <w:r w:rsidRPr="002C3009">
        <w:rPr>
          <w:rFonts w:ascii="Arial" w:hAnsi="Arial" w:cs="Arial"/>
          <w:sz w:val="24"/>
          <w:szCs w:val="24"/>
        </w:rPr>
        <w:t xml:space="preserve">rtainty and bring us safely through to the new future.  </w:t>
      </w:r>
    </w:p>
    <w:p w14:paraId="417A4FCB" w14:textId="6BE345E1" w:rsidR="00264F66" w:rsidRDefault="00264F66" w:rsidP="002C30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us keep safe.  Keep well.  Keep in touch with each other</w:t>
      </w:r>
      <w:r w:rsidR="00822BE1">
        <w:rPr>
          <w:rFonts w:ascii="Arial" w:hAnsi="Arial" w:cs="Arial"/>
          <w:sz w:val="24"/>
          <w:szCs w:val="24"/>
        </w:rPr>
        <w:t xml:space="preserve"> and our community</w:t>
      </w:r>
      <w:r>
        <w:rPr>
          <w:rFonts w:ascii="Arial" w:hAnsi="Arial" w:cs="Arial"/>
          <w:sz w:val="24"/>
          <w:szCs w:val="24"/>
        </w:rPr>
        <w:t xml:space="preserve">.  And follow the Good Shepherd who will </w:t>
      </w:r>
      <w:r w:rsidR="00F65CD6">
        <w:rPr>
          <w:rFonts w:ascii="Arial" w:hAnsi="Arial" w:cs="Arial"/>
          <w:sz w:val="24"/>
          <w:szCs w:val="24"/>
        </w:rPr>
        <w:t>give us a full and happy life – even in these times of such tragedy.</w:t>
      </w:r>
    </w:p>
    <w:p w14:paraId="459E7BB0" w14:textId="08FCADE5" w:rsidR="00822BE1" w:rsidRDefault="00F242BE" w:rsidP="00142D7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DF9E60" wp14:editId="2431AC4F">
            <wp:simplePos x="0" y="0"/>
            <wp:positionH relativeFrom="margin">
              <wp:posOffset>746760</wp:posOffset>
            </wp:positionH>
            <wp:positionV relativeFrom="paragraph">
              <wp:posOffset>148590</wp:posOffset>
            </wp:positionV>
            <wp:extent cx="4411980" cy="2194560"/>
            <wp:effectExtent l="0" t="0" r="7620" b="0"/>
            <wp:wrapThrough wrapText="bothSides">
              <wp:wrapPolygon edited="0">
                <wp:start x="9047" y="0"/>
                <wp:lineTo x="8021" y="188"/>
                <wp:lineTo x="4943" y="2438"/>
                <wp:lineTo x="2984" y="6000"/>
                <wp:lineTo x="1772" y="9000"/>
                <wp:lineTo x="839" y="12000"/>
                <wp:lineTo x="280" y="15000"/>
                <wp:lineTo x="0" y="17250"/>
                <wp:lineTo x="0" y="21375"/>
                <wp:lineTo x="21544" y="21375"/>
                <wp:lineTo x="21544" y="17438"/>
                <wp:lineTo x="21264" y="15000"/>
                <wp:lineTo x="20705" y="12000"/>
                <wp:lineTo x="19772" y="9000"/>
                <wp:lineTo x="18560" y="6000"/>
                <wp:lineTo x="17067" y="3563"/>
                <wp:lineTo x="16601" y="2438"/>
                <wp:lineTo x="13523" y="188"/>
                <wp:lineTo x="12497" y="0"/>
                <wp:lineTo x="9047" y="0"/>
              </wp:wrapPolygon>
            </wp:wrapThrough>
            <wp:docPr id="1" name="Picture 1" descr="Free Transparent Rainbow Cliparts, Download Free Clip Art, Fre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ransparent Rainbow Cliparts, Download Free Clip Art, Fre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DA362" w14:textId="40F147EE" w:rsidR="00F65CD6" w:rsidRPr="002C3009" w:rsidRDefault="00F242BE" w:rsidP="002C30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92D1D">
        <w:rPr>
          <w:noProof/>
        </w:rPr>
        <w:drawing>
          <wp:anchor distT="0" distB="0" distL="114300" distR="114300" simplePos="0" relativeHeight="251658240" behindDoc="0" locked="0" layoutInCell="1" allowOverlap="1" wp14:anchorId="1860F50E" wp14:editId="618505D5">
            <wp:simplePos x="0" y="0"/>
            <wp:positionH relativeFrom="margin">
              <wp:posOffset>2254250</wp:posOffset>
            </wp:positionH>
            <wp:positionV relativeFrom="paragraph">
              <wp:posOffset>1108075</wp:posOffset>
            </wp:positionV>
            <wp:extent cx="1464310" cy="1405255"/>
            <wp:effectExtent l="0" t="0" r="2540" b="4445"/>
            <wp:wrapThrough wrapText="bothSides">
              <wp:wrapPolygon edited="0">
                <wp:start x="0" y="0"/>
                <wp:lineTo x="0" y="21376"/>
                <wp:lineTo x="21356" y="21376"/>
                <wp:lineTo x="2135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9"/>
                    <a:stretch/>
                  </pic:blipFill>
                  <pic:spPr bwMode="auto">
                    <a:xfrm>
                      <a:off x="0" y="0"/>
                      <a:ext cx="1464310" cy="140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5CD6" w:rsidRPr="002C3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09"/>
    <w:rsid w:val="00142D7A"/>
    <w:rsid w:val="00264F66"/>
    <w:rsid w:val="002C3009"/>
    <w:rsid w:val="00822BE1"/>
    <w:rsid w:val="009C3E3A"/>
    <w:rsid w:val="00A92D1D"/>
    <w:rsid w:val="00AF6919"/>
    <w:rsid w:val="00F242BE"/>
    <w:rsid w:val="00F65CD6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5D99"/>
  <w15:chartTrackingRefBased/>
  <w15:docId w15:val="{389E4289-835D-4DB1-98A1-47624E06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url=http%3A%2F%2Fclipart-library.com%2Ftransparent-rainbow-cliparts.html&amp;psig=AOvVaw3wM_N42qrfF1iS1SMYn6r8&amp;ust=1588328693539000&amp;source=images&amp;cd=vfe&amp;ved=0CAIQjRxqFwoTCNjcyND3j-kCFQAAAAAdAAAAAB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B4236-893C-4B1D-A003-1BAF30CB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Watson</dc:creator>
  <cp:keywords/>
  <dc:description/>
  <cp:lastModifiedBy>Ruth Watson</cp:lastModifiedBy>
  <cp:revision>9</cp:revision>
  <dcterms:created xsi:type="dcterms:W3CDTF">2020-04-30T10:12:00Z</dcterms:created>
  <dcterms:modified xsi:type="dcterms:W3CDTF">2020-04-30T10:28:00Z</dcterms:modified>
</cp:coreProperties>
</file>